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297" w:rsidRDefault="004E7297"/>
    <w:p w:rsidR="004E7297" w:rsidRDefault="004E7297"/>
    <w:p w:rsidR="004E7297" w:rsidRDefault="004E7297"/>
    <w:p w:rsidR="00FC164A" w:rsidRDefault="00FC164A"/>
    <w:p w:rsidR="00FC164A" w:rsidRDefault="00FC164A"/>
    <w:p w:rsidR="00FC164A" w:rsidRDefault="00FC164A"/>
    <w:p w:rsidR="00FC164A" w:rsidRDefault="00FC164A"/>
    <w:p w:rsidR="00FC164A" w:rsidRDefault="00FC164A"/>
    <w:p w:rsidR="00FC164A" w:rsidRDefault="00FC164A"/>
    <w:p w:rsidR="00FC164A" w:rsidRDefault="00FC164A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683"/>
      </w:tblGrid>
      <w:tr w:rsidR="001D250D" w:rsidTr="001D250D">
        <w:tc>
          <w:tcPr>
            <w:tcW w:w="4564" w:type="dxa"/>
          </w:tcPr>
          <w:p w:rsidR="001D250D" w:rsidRDefault="001D250D" w:rsidP="006F32D7">
            <w:pPr>
              <w:spacing w:line="276" w:lineRule="auto"/>
              <w:rPr>
                <w:sz w:val="22"/>
                <w:szCs w:val="22"/>
              </w:rPr>
            </w:pPr>
          </w:p>
          <w:p w:rsidR="001D250D" w:rsidRDefault="001D250D" w:rsidP="007918B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83" w:type="dxa"/>
            <w:hideMark/>
          </w:tcPr>
          <w:p w:rsidR="006F32D7" w:rsidRDefault="006F32D7" w:rsidP="00FC16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Думы</w:t>
            </w:r>
          </w:p>
          <w:p w:rsidR="006F32D7" w:rsidRDefault="006F32D7" w:rsidP="00FC16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:rsidR="001D250D" w:rsidRDefault="006F32D7" w:rsidP="00FC164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Рузанову</w:t>
            </w:r>
            <w:proofErr w:type="spellEnd"/>
            <w:r>
              <w:rPr>
                <w:sz w:val="28"/>
                <w:szCs w:val="28"/>
              </w:rPr>
              <w:t xml:space="preserve"> С.Ю.</w:t>
            </w:r>
          </w:p>
        </w:tc>
      </w:tr>
    </w:tbl>
    <w:p w:rsidR="001D250D" w:rsidRDefault="001D250D" w:rsidP="006F32D7">
      <w:pPr>
        <w:spacing w:line="276" w:lineRule="auto"/>
        <w:jc w:val="center"/>
        <w:rPr>
          <w:sz w:val="28"/>
          <w:szCs w:val="28"/>
        </w:rPr>
      </w:pPr>
    </w:p>
    <w:p w:rsidR="008615B9" w:rsidRDefault="008615B9" w:rsidP="006F32D7">
      <w:pPr>
        <w:spacing w:line="276" w:lineRule="auto"/>
        <w:jc w:val="center"/>
        <w:rPr>
          <w:sz w:val="28"/>
          <w:szCs w:val="28"/>
        </w:rPr>
      </w:pPr>
    </w:p>
    <w:p w:rsidR="006F32D7" w:rsidRDefault="006F32D7" w:rsidP="00FC164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Сергей Юрьевич!</w:t>
      </w:r>
    </w:p>
    <w:p w:rsidR="006F32D7" w:rsidRDefault="006F32D7" w:rsidP="00FC16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kern w:val="3"/>
          <w:sz w:val="28"/>
          <w:szCs w:val="28"/>
        </w:rPr>
        <w:t xml:space="preserve">В соответствии с планом </w:t>
      </w:r>
      <w:r w:rsidR="007918B4">
        <w:rPr>
          <w:kern w:val="3"/>
          <w:sz w:val="28"/>
          <w:szCs w:val="28"/>
        </w:rPr>
        <w:t>текущей деятельности</w:t>
      </w:r>
      <w:r w:rsidR="004E7297">
        <w:rPr>
          <w:kern w:val="3"/>
          <w:sz w:val="28"/>
          <w:szCs w:val="28"/>
        </w:rPr>
        <w:t xml:space="preserve"> </w:t>
      </w:r>
      <w:r>
        <w:rPr>
          <w:kern w:val="3"/>
          <w:sz w:val="28"/>
          <w:szCs w:val="28"/>
        </w:rPr>
        <w:t xml:space="preserve">Думы городского округа Тольятти </w:t>
      </w:r>
      <w:r w:rsidR="00FC164A">
        <w:rPr>
          <w:kern w:val="3"/>
          <w:sz w:val="28"/>
          <w:szCs w:val="28"/>
        </w:rPr>
        <w:t>направляю</w:t>
      </w:r>
      <w:r>
        <w:rPr>
          <w:kern w:val="3"/>
          <w:sz w:val="28"/>
          <w:szCs w:val="28"/>
        </w:rPr>
        <w:t xml:space="preserve"> Вам </w:t>
      </w:r>
      <w:r w:rsidR="00FC164A">
        <w:rPr>
          <w:kern w:val="3"/>
          <w:sz w:val="28"/>
          <w:szCs w:val="28"/>
        </w:rPr>
        <w:t xml:space="preserve">для рассмотрения на заседании Думы </w:t>
      </w:r>
      <w:r>
        <w:rPr>
          <w:kern w:val="3"/>
          <w:sz w:val="28"/>
          <w:szCs w:val="28"/>
        </w:rPr>
        <w:t xml:space="preserve">информацию о </w:t>
      </w:r>
      <w:r w:rsidR="007918B4">
        <w:rPr>
          <w:kern w:val="3"/>
          <w:sz w:val="28"/>
          <w:szCs w:val="28"/>
        </w:rPr>
        <w:t>подготовке</w:t>
      </w:r>
      <w:r w:rsidR="00FC164A">
        <w:rPr>
          <w:kern w:val="3"/>
          <w:sz w:val="28"/>
          <w:szCs w:val="28"/>
        </w:rPr>
        <w:t xml:space="preserve"> </w:t>
      </w:r>
      <w:r w:rsidR="007918B4">
        <w:rPr>
          <w:kern w:val="3"/>
          <w:sz w:val="28"/>
          <w:szCs w:val="28"/>
        </w:rPr>
        <w:t xml:space="preserve">к </w:t>
      </w:r>
      <w:r>
        <w:rPr>
          <w:kern w:val="3"/>
          <w:sz w:val="28"/>
          <w:szCs w:val="28"/>
        </w:rPr>
        <w:t>выполнени</w:t>
      </w:r>
      <w:r w:rsidR="007918B4">
        <w:rPr>
          <w:kern w:val="3"/>
          <w:sz w:val="28"/>
          <w:szCs w:val="28"/>
        </w:rPr>
        <w:t>ю</w:t>
      </w:r>
      <w:r>
        <w:rPr>
          <w:kern w:val="3"/>
          <w:sz w:val="28"/>
          <w:szCs w:val="28"/>
        </w:rPr>
        <w:t xml:space="preserve"> работ по содержанию магистральных дорог в зимний период 202</w:t>
      </w:r>
      <w:r w:rsidR="007918B4">
        <w:rPr>
          <w:kern w:val="3"/>
          <w:sz w:val="28"/>
          <w:szCs w:val="28"/>
        </w:rPr>
        <w:t>5</w:t>
      </w:r>
      <w:r>
        <w:rPr>
          <w:kern w:val="3"/>
          <w:sz w:val="28"/>
          <w:szCs w:val="28"/>
        </w:rPr>
        <w:t>-202</w:t>
      </w:r>
      <w:r w:rsidR="007918B4">
        <w:rPr>
          <w:kern w:val="3"/>
          <w:sz w:val="28"/>
          <w:szCs w:val="28"/>
        </w:rPr>
        <w:t>6</w:t>
      </w:r>
      <w:r w:rsidR="004E7297">
        <w:rPr>
          <w:kern w:val="3"/>
          <w:sz w:val="28"/>
          <w:szCs w:val="28"/>
        </w:rPr>
        <w:t xml:space="preserve"> годов.</w:t>
      </w:r>
      <w:r>
        <w:rPr>
          <w:kern w:val="3"/>
          <w:sz w:val="28"/>
          <w:szCs w:val="28"/>
        </w:rPr>
        <w:t xml:space="preserve"> </w:t>
      </w:r>
    </w:p>
    <w:p w:rsidR="006F32D7" w:rsidRDefault="006F32D7" w:rsidP="00FC16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Востриков Александр Петрович – руководитель департамента дорожного хозяйства и транспорта администрации городского округа Тольятти.</w:t>
      </w:r>
    </w:p>
    <w:p w:rsidR="00DA7AF3" w:rsidRDefault="00DA7AF3" w:rsidP="00FC16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250028" w:rsidRPr="00FC164A">
        <w:rPr>
          <w:sz w:val="28"/>
          <w:szCs w:val="28"/>
        </w:rPr>
        <w:t>4</w:t>
      </w:r>
      <w:r>
        <w:rPr>
          <w:sz w:val="28"/>
          <w:szCs w:val="28"/>
        </w:rPr>
        <w:t xml:space="preserve"> л. в 1 экз.</w:t>
      </w:r>
    </w:p>
    <w:p w:rsidR="00DA7AF3" w:rsidRDefault="00DA7AF3" w:rsidP="006F32D7">
      <w:pPr>
        <w:spacing w:line="276" w:lineRule="auto"/>
        <w:ind w:firstLine="567"/>
        <w:jc w:val="both"/>
        <w:rPr>
          <w:sz w:val="28"/>
          <w:szCs w:val="28"/>
        </w:rPr>
      </w:pPr>
    </w:p>
    <w:p w:rsidR="00DA7AF3" w:rsidRDefault="00DA7AF3" w:rsidP="006F32D7">
      <w:pPr>
        <w:spacing w:line="276" w:lineRule="auto"/>
        <w:ind w:firstLine="567"/>
        <w:jc w:val="both"/>
        <w:rPr>
          <w:sz w:val="28"/>
          <w:szCs w:val="28"/>
        </w:rPr>
      </w:pPr>
    </w:p>
    <w:p w:rsidR="00FC164A" w:rsidRDefault="00FC164A" w:rsidP="006F32D7">
      <w:pPr>
        <w:spacing w:line="276" w:lineRule="auto"/>
        <w:ind w:firstLine="567"/>
        <w:jc w:val="both"/>
        <w:rPr>
          <w:sz w:val="28"/>
          <w:szCs w:val="28"/>
        </w:rPr>
      </w:pPr>
    </w:p>
    <w:p w:rsidR="006F32D7" w:rsidRDefault="007918B4" w:rsidP="006F32D7">
      <w:pPr>
        <w:tabs>
          <w:tab w:val="left" w:pos="2250"/>
          <w:tab w:val="left" w:pos="3165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</w:t>
      </w:r>
      <w:r w:rsidR="006F32D7">
        <w:rPr>
          <w:rFonts w:eastAsia="Calibri"/>
          <w:sz w:val="28"/>
          <w:szCs w:val="28"/>
          <w:lang w:eastAsia="en-US"/>
        </w:rPr>
        <w:t xml:space="preserve"> городского округа                                        </w:t>
      </w:r>
      <w:r w:rsidR="00DA7AF3">
        <w:rPr>
          <w:rFonts w:eastAsia="Calibri"/>
          <w:sz w:val="28"/>
          <w:szCs w:val="28"/>
          <w:lang w:eastAsia="en-US"/>
        </w:rPr>
        <w:t xml:space="preserve">                            </w:t>
      </w:r>
      <w:r w:rsidR="006F32D7">
        <w:rPr>
          <w:rFonts w:eastAsia="Calibri"/>
          <w:sz w:val="28"/>
          <w:szCs w:val="28"/>
          <w:lang w:eastAsia="en-US"/>
        </w:rPr>
        <w:t xml:space="preserve">   И.Г.  Сухих</w:t>
      </w:r>
    </w:p>
    <w:p w:rsidR="00A717D4" w:rsidRPr="00FC164A" w:rsidRDefault="00A717D4" w:rsidP="00FC164A">
      <w:pPr>
        <w:rPr>
          <w:sz w:val="22"/>
          <w:szCs w:val="22"/>
        </w:rPr>
      </w:pPr>
    </w:p>
    <w:p w:rsidR="007918B4" w:rsidRDefault="007918B4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Default="00FC164A" w:rsidP="00FC164A">
      <w:pPr>
        <w:rPr>
          <w:sz w:val="22"/>
          <w:szCs w:val="22"/>
        </w:rPr>
      </w:pPr>
    </w:p>
    <w:p w:rsidR="00FC164A" w:rsidRPr="00FC164A" w:rsidRDefault="00FC164A">
      <w:pPr>
        <w:spacing w:after="160" w:line="259" w:lineRule="auto"/>
        <w:rPr>
          <w:sz w:val="22"/>
          <w:szCs w:val="22"/>
        </w:rPr>
      </w:pPr>
      <w:proofErr w:type="spellStart"/>
      <w:r w:rsidRPr="00FC164A">
        <w:rPr>
          <w:sz w:val="22"/>
          <w:szCs w:val="22"/>
        </w:rPr>
        <w:t>Радюхина</w:t>
      </w:r>
      <w:proofErr w:type="spellEnd"/>
      <w:r w:rsidRPr="00FC164A">
        <w:rPr>
          <w:sz w:val="22"/>
          <w:szCs w:val="22"/>
        </w:rPr>
        <w:t xml:space="preserve"> Н.В., 54 44 33 (4990)</w:t>
      </w:r>
      <w:r w:rsidRPr="00FC164A">
        <w:rPr>
          <w:sz w:val="22"/>
          <w:szCs w:val="22"/>
        </w:rPr>
        <w:br w:type="page"/>
      </w:r>
    </w:p>
    <w:p w:rsidR="008D70E2" w:rsidRPr="000B04C5" w:rsidRDefault="008D70E2" w:rsidP="008D70E2">
      <w:pPr>
        <w:spacing w:line="360" w:lineRule="auto"/>
        <w:jc w:val="center"/>
        <w:rPr>
          <w:b/>
          <w:bCs/>
          <w:sz w:val="28"/>
          <w:szCs w:val="24"/>
        </w:rPr>
      </w:pPr>
      <w:r w:rsidRPr="000B04C5">
        <w:rPr>
          <w:b/>
          <w:bCs/>
          <w:sz w:val="28"/>
          <w:szCs w:val="24"/>
        </w:rPr>
        <w:lastRenderedPageBreak/>
        <w:t>ИНФОРМАЦИЯ</w:t>
      </w:r>
    </w:p>
    <w:p w:rsidR="008D70E2" w:rsidRDefault="008D70E2" w:rsidP="008D70E2">
      <w:pPr>
        <w:contextualSpacing/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>администрации городского округа Тольятти</w:t>
      </w:r>
    </w:p>
    <w:p w:rsidR="008D70E2" w:rsidRDefault="008D70E2" w:rsidP="008D70E2">
      <w:pPr>
        <w:contextualSpacing/>
        <w:jc w:val="center"/>
        <w:rPr>
          <w:kern w:val="3"/>
          <w:sz w:val="28"/>
          <w:szCs w:val="28"/>
        </w:rPr>
      </w:pPr>
      <w:r>
        <w:rPr>
          <w:kern w:val="3"/>
          <w:sz w:val="28"/>
          <w:szCs w:val="28"/>
        </w:rPr>
        <w:t>о подготовке к выполнению работ по содержанию магистральных дорог</w:t>
      </w:r>
      <w:r>
        <w:rPr>
          <w:kern w:val="3"/>
          <w:sz w:val="28"/>
          <w:szCs w:val="28"/>
        </w:rPr>
        <w:br/>
        <w:t>в зимний период 2025-2026 годов, в рамках</w:t>
      </w:r>
      <w:r>
        <w:rPr>
          <w:bCs/>
          <w:sz w:val="28"/>
          <w:szCs w:val="24"/>
        </w:rPr>
        <w:t xml:space="preserve"> выполнения </w:t>
      </w:r>
      <w:r>
        <w:rPr>
          <w:kern w:val="3"/>
          <w:sz w:val="28"/>
          <w:szCs w:val="28"/>
        </w:rPr>
        <w:t>решения Думы городского округа Тольятти от 24.09.2025 № 673 «О плане текущей деятельности Думы городского округа Тольятти на 4 квартал 2025 года», решения Думы городского округа Тольятти от 23.09.2025 № 201 «О плане работы постоянной комиссии по городскому хозяйству Думы городского округа Тольятти на 4 квартал 2025 года».</w:t>
      </w:r>
    </w:p>
    <w:p w:rsidR="008D70E2" w:rsidRDefault="008D70E2" w:rsidP="008D70E2">
      <w:pPr>
        <w:contextualSpacing/>
        <w:jc w:val="center"/>
        <w:rPr>
          <w:kern w:val="3"/>
          <w:sz w:val="28"/>
          <w:szCs w:val="28"/>
        </w:rPr>
      </w:pPr>
    </w:p>
    <w:p w:rsidR="008D70E2" w:rsidRPr="00CC7AD5" w:rsidRDefault="008D70E2" w:rsidP="008D70E2">
      <w:pPr>
        <w:spacing w:line="276" w:lineRule="auto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состоянию на 02.10.2025 на электронной торговой площадке Газпромбанка размещены контракты № 0142200001325021484 на выполнение работ по содержанию автомобильных дорог городского округа Тольятти (Центральный и Комсомольский район) и № 0142200001325021478</w:t>
      </w:r>
      <w:r>
        <w:rPr>
          <w:bCs/>
          <w:sz w:val="28"/>
          <w:szCs w:val="28"/>
        </w:rPr>
        <w:br/>
        <w:t xml:space="preserve">на выполнение работ по содержанию автомобильных дорог городского округа Тольятти (Автозаводский район). </w:t>
      </w:r>
    </w:p>
    <w:p w:rsidR="008D70E2" w:rsidRDefault="008D70E2" w:rsidP="008D70E2">
      <w:pPr>
        <w:spacing w:line="276" w:lineRule="auto"/>
        <w:ind w:firstLine="540"/>
        <w:jc w:val="both"/>
        <w:rPr>
          <w:sz w:val="28"/>
          <w:szCs w:val="28"/>
        </w:rPr>
      </w:pPr>
      <w:r w:rsidRPr="005030E4">
        <w:rPr>
          <w:sz w:val="28"/>
          <w:szCs w:val="28"/>
        </w:rPr>
        <w:t xml:space="preserve">Общая площадь содержания автомобильных дорог в рамках </w:t>
      </w:r>
      <w:r>
        <w:rPr>
          <w:sz w:val="28"/>
          <w:szCs w:val="28"/>
        </w:rPr>
        <w:t>будущих контрактов</w:t>
      </w:r>
      <w:r w:rsidRPr="005030E4">
        <w:rPr>
          <w:sz w:val="28"/>
          <w:szCs w:val="28"/>
        </w:rPr>
        <w:t xml:space="preserve"> составляет – </w:t>
      </w:r>
      <w:r>
        <w:rPr>
          <w:sz w:val="28"/>
          <w:szCs w:val="28"/>
        </w:rPr>
        <w:t>6368,911 тыс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²:</w:t>
      </w:r>
    </w:p>
    <w:p w:rsidR="008D70E2" w:rsidRDefault="008D70E2" w:rsidP="008D70E2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030E4">
        <w:rPr>
          <w:sz w:val="28"/>
          <w:szCs w:val="28"/>
        </w:rPr>
        <w:t xml:space="preserve"> </w:t>
      </w:r>
      <w:r>
        <w:rPr>
          <w:sz w:val="28"/>
          <w:szCs w:val="28"/>
        </w:rPr>
        <w:t>1 категория дорог – 1369,453 тыс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2,</w:t>
      </w:r>
    </w:p>
    <w:p w:rsidR="008D70E2" w:rsidRDefault="008D70E2" w:rsidP="008D70E2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- 2 категория дорог – 1888,783 тыс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2,</w:t>
      </w:r>
    </w:p>
    <w:p w:rsidR="008D70E2" w:rsidRDefault="008D70E2" w:rsidP="008D70E2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- 3 категория дорог – 1837,337 тыс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2,</w:t>
      </w:r>
    </w:p>
    <w:p w:rsidR="008D70E2" w:rsidRDefault="008D70E2" w:rsidP="008D70E2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- 4 категория дорог – 742,976 тыс. м2,</w:t>
      </w:r>
    </w:p>
    <w:p w:rsidR="008D70E2" w:rsidRDefault="008D70E2" w:rsidP="008D70E2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- 5 категория дорог – 522, 126 тыс.м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</w:t>
      </w:r>
    </w:p>
    <w:p w:rsidR="008D70E2" w:rsidRDefault="008D70E2" w:rsidP="008D70E2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Площадь дорог по содержанию Автозаводского района составляет – 2884,738 тыс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2, площадь дорог Центрального района – 1997,813 </w:t>
      </w:r>
      <w:proofErr w:type="spellStart"/>
      <w:r>
        <w:rPr>
          <w:sz w:val="28"/>
          <w:szCs w:val="28"/>
        </w:rPr>
        <w:t>тыс</w:t>
      </w:r>
      <w:proofErr w:type="spellEnd"/>
      <w:r>
        <w:rPr>
          <w:sz w:val="28"/>
          <w:szCs w:val="28"/>
        </w:rPr>
        <w:t xml:space="preserve"> м2, площадь дорог Комсомольского района – 1486,36 </w:t>
      </w:r>
      <w:proofErr w:type="spellStart"/>
      <w:r>
        <w:rPr>
          <w:sz w:val="28"/>
          <w:szCs w:val="28"/>
        </w:rPr>
        <w:t>тыс</w:t>
      </w:r>
      <w:proofErr w:type="spellEnd"/>
      <w:r>
        <w:rPr>
          <w:sz w:val="28"/>
          <w:szCs w:val="28"/>
        </w:rPr>
        <w:t xml:space="preserve"> м2.</w:t>
      </w:r>
    </w:p>
    <w:p w:rsidR="008D70E2" w:rsidRDefault="008D70E2" w:rsidP="008D70E2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81FFC">
        <w:rPr>
          <w:sz w:val="28"/>
          <w:szCs w:val="28"/>
        </w:rPr>
        <w:t xml:space="preserve"> течение двух недель после подписания муниципального контракта будет проведен осмотр техники и </w:t>
      </w:r>
      <w:proofErr w:type="spellStart"/>
      <w:r w:rsidRPr="00A81FFC">
        <w:rPr>
          <w:sz w:val="28"/>
          <w:szCs w:val="28"/>
        </w:rPr>
        <w:t>пескосоляной</w:t>
      </w:r>
      <w:proofErr w:type="spellEnd"/>
      <w:r w:rsidRPr="00A81FFC">
        <w:rPr>
          <w:sz w:val="28"/>
          <w:szCs w:val="28"/>
        </w:rPr>
        <w:t xml:space="preserve"> смеси с целью проверк</w:t>
      </w:r>
      <w:r>
        <w:rPr>
          <w:sz w:val="28"/>
          <w:szCs w:val="28"/>
        </w:rPr>
        <w:t>и                      их готовности к эксплуатации.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В зимний период 202</w:t>
      </w:r>
      <w:r w:rsidR="008D70E2">
        <w:rPr>
          <w:sz w:val="28"/>
          <w:szCs w:val="28"/>
        </w:rPr>
        <w:t>5</w:t>
      </w:r>
      <w:r w:rsidRPr="00500C73">
        <w:rPr>
          <w:sz w:val="28"/>
          <w:szCs w:val="28"/>
        </w:rPr>
        <w:t xml:space="preserve"> – 202</w:t>
      </w:r>
      <w:r w:rsidR="008D70E2">
        <w:rPr>
          <w:sz w:val="28"/>
          <w:szCs w:val="28"/>
        </w:rPr>
        <w:t>6</w:t>
      </w:r>
      <w:r w:rsidRPr="00500C73">
        <w:rPr>
          <w:sz w:val="28"/>
          <w:szCs w:val="28"/>
        </w:rPr>
        <w:t xml:space="preserve"> гг. предусмотрена следующая технология содержания дорог: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1.</w:t>
      </w:r>
      <w:r w:rsidRPr="00500C73">
        <w:rPr>
          <w:sz w:val="28"/>
          <w:szCs w:val="28"/>
        </w:rPr>
        <w:tab/>
        <w:t xml:space="preserve">Обработка </w:t>
      </w:r>
      <w:proofErr w:type="spellStart"/>
      <w:r w:rsidRPr="00500C73">
        <w:rPr>
          <w:sz w:val="28"/>
          <w:szCs w:val="28"/>
        </w:rPr>
        <w:t>противогололедными</w:t>
      </w:r>
      <w:proofErr w:type="spellEnd"/>
      <w:r w:rsidRPr="00500C73">
        <w:rPr>
          <w:sz w:val="28"/>
          <w:szCs w:val="28"/>
        </w:rPr>
        <w:t xml:space="preserve"> материалами аварийно-опасных участков (спуски, подъемы, перекрестки в первую очередь);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2.</w:t>
      </w:r>
      <w:r w:rsidRPr="00500C73">
        <w:rPr>
          <w:sz w:val="28"/>
          <w:szCs w:val="28"/>
        </w:rPr>
        <w:tab/>
        <w:t xml:space="preserve">Обработка проезжей части, заездных карманов, посадочных площадок остановок общественного транспорта, пешеходных переходов </w:t>
      </w:r>
      <w:proofErr w:type="spellStart"/>
      <w:r w:rsidRPr="00500C73">
        <w:rPr>
          <w:sz w:val="28"/>
          <w:szCs w:val="28"/>
        </w:rPr>
        <w:t>противогололедными</w:t>
      </w:r>
      <w:proofErr w:type="spellEnd"/>
      <w:r w:rsidRPr="00500C73">
        <w:rPr>
          <w:sz w:val="28"/>
          <w:szCs w:val="28"/>
        </w:rPr>
        <w:t xml:space="preserve"> материалами для предотвращения образования снежного наката и наледи;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3.</w:t>
      </w:r>
      <w:r w:rsidRPr="00500C73">
        <w:rPr>
          <w:sz w:val="28"/>
          <w:szCs w:val="28"/>
        </w:rPr>
        <w:tab/>
        <w:t>Очистка автодорог, остановок общественного транспорта, пешеходных переходов через разделительные полосы от снега и льда;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4.</w:t>
      </w:r>
      <w:r w:rsidRPr="00500C73">
        <w:rPr>
          <w:sz w:val="28"/>
          <w:szCs w:val="28"/>
        </w:rPr>
        <w:tab/>
        <w:t>Уборка снега с разворотов, треугольников перекрестков;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5.</w:t>
      </w:r>
      <w:r w:rsidRPr="00500C73">
        <w:rPr>
          <w:sz w:val="28"/>
          <w:szCs w:val="28"/>
        </w:rPr>
        <w:tab/>
        <w:t>Вывоз снега в соответствии с требованиями ГОСТ Р 50597-2017.</w:t>
      </w:r>
    </w:p>
    <w:p w:rsidR="000120D8" w:rsidRPr="00500C73" w:rsidRDefault="00405A80" w:rsidP="000120D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Круглосуточно </w:t>
      </w:r>
      <w:r w:rsidR="00564A49">
        <w:rPr>
          <w:sz w:val="28"/>
          <w:szCs w:val="28"/>
        </w:rPr>
        <w:t>будет</w:t>
      </w:r>
      <w:r w:rsidR="000120D8" w:rsidRPr="00500C73">
        <w:rPr>
          <w:sz w:val="28"/>
          <w:szCs w:val="28"/>
        </w:rPr>
        <w:t xml:space="preserve"> осуществля</w:t>
      </w:r>
      <w:r w:rsidR="00564A49">
        <w:rPr>
          <w:sz w:val="28"/>
          <w:szCs w:val="28"/>
        </w:rPr>
        <w:t>ться</w:t>
      </w:r>
      <w:r w:rsidR="000120D8" w:rsidRPr="00500C73">
        <w:rPr>
          <w:sz w:val="28"/>
          <w:szCs w:val="28"/>
        </w:rPr>
        <w:t xml:space="preserve"> патрульная очистка проезжей части магистральных дорог с применением </w:t>
      </w:r>
      <w:proofErr w:type="spellStart"/>
      <w:r w:rsidR="000120D8" w:rsidRPr="00500C73">
        <w:rPr>
          <w:sz w:val="28"/>
          <w:szCs w:val="28"/>
        </w:rPr>
        <w:t>противогололедных</w:t>
      </w:r>
      <w:proofErr w:type="spellEnd"/>
      <w:r w:rsidR="000120D8" w:rsidRPr="00500C73">
        <w:rPr>
          <w:sz w:val="28"/>
          <w:szCs w:val="28"/>
        </w:rPr>
        <w:t xml:space="preserve"> материалов.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Сроки устранения заснеженности и зимней скользкости на проезжей части дорог и улиц регламентированы раздел</w:t>
      </w:r>
      <w:r w:rsidR="00405A80">
        <w:rPr>
          <w:sz w:val="28"/>
          <w:szCs w:val="28"/>
        </w:rPr>
        <w:t>ом</w:t>
      </w:r>
      <w:r w:rsidRPr="00500C73">
        <w:rPr>
          <w:sz w:val="28"/>
          <w:szCs w:val="28"/>
        </w:rPr>
        <w:t xml:space="preserve"> 8 «ГОСТ Р 50597-2017. Национальный стандарт Российской Федерации. Дороги автомобильные </w:t>
      </w:r>
      <w:r w:rsidR="0031348B">
        <w:rPr>
          <w:sz w:val="28"/>
          <w:szCs w:val="28"/>
        </w:rPr>
        <w:t xml:space="preserve">                        </w:t>
      </w:r>
      <w:r w:rsidRPr="00500C73">
        <w:rPr>
          <w:sz w:val="28"/>
          <w:szCs w:val="28"/>
        </w:rPr>
        <w:t xml:space="preserve">и улицы. Требования к эксплуатационному состоянию, допустимому </w:t>
      </w:r>
      <w:r w:rsidR="0031348B">
        <w:rPr>
          <w:sz w:val="28"/>
          <w:szCs w:val="28"/>
        </w:rPr>
        <w:t xml:space="preserve">                               </w:t>
      </w:r>
      <w:r w:rsidRPr="00500C73">
        <w:rPr>
          <w:sz w:val="28"/>
          <w:szCs w:val="28"/>
        </w:rPr>
        <w:t xml:space="preserve">по условиям обеспечения безопасности дорожного движения. Методы контроля», утвержденном приказом </w:t>
      </w:r>
      <w:proofErr w:type="spellStart"/>
      <w:r w:rsidRPr="00500C73">
        <w:rPr>
          <w:sz w:val="28"/>
          <w:szCs w:val="28"/>
        </w:rPr>
        <w:t>Росстандарта</w:t>
      </w:r>
      <w:proofErr w:type="spellEnd"/>
      <w:r w:rsidRPr="00500C73">
        <w:rPr>
          <w:sz w:val="28"/>
          <w:szCs w:val="28"/>
        </w:rPr>
        <w:t xml:space="preserve"> от 26.09.2017 № 1245-ст.</w:t>
      </w:r>
    </w:p>
    <w:p w:rsidR="000120D8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Согласно ГОСТ Р 50597-2017 устранение рыхлого и талого снега, зимней скользкости на проезжей части дорог происходит в течение </w:t>
      </w:r>
      <w:r w:rsidRPr="00523C39">
        <w:rPr>
          <w:b/>
          <w:sz w:val="28"/>
          <w:szCs w:val="28"/>
        </w:rPr>
        <w:t>3</w:t>
      </w:r>
      <w:r w:rsidRPr="00500C73">
        <w:rPr>
          <w:b/>
          <w:sz w:val="28"/>
          <w:szCs w:val="28"/>
        </w:rPr>
        <w:t>-12 часов после окончания снегопада</w:t>
      </w:r>
      <w:r w:rsidRPr="00500C73">
        <w:rPr>
          <w:sz w:val="28"/>
          <w:szCs w:val="28"/>
        </w:rPr>
        <w:t>, в зависимости от категории дорог</w:t>
      </w:r>
      <w:r>
        <w:rPr>
          <w:sz w:val="28"/>
          <w:szCs w:val="28"/>
        </w:rPr>
        <w:t>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9"/>
        <w:gridCol w:w="1881"/>
        <w:gridCol w:w="1381"/>
        <w:gridCol w:w="2844"/>
      </w:tblGrid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r w:rsidRPr="003213F5">
              <w:rPr>
                <w:szCs w:val="24"/>
              </w:rPr>
              <w:t>Вид снежно-ледяных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0" w:name="100634"/>
            <w:bookmarkEnd w:id="0"/>
            <w:r w:rsidRPr="003213F5">
              <w:rPr>
                <w:szCs w:val="24"/>
              </w:rPr>
              <w:t>Категория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" w:name="100635"/>
            <w:bookmarkEnd w:id="1"/>
            <w:r w:rsidRPr="003213F5">
              <w:rPr>
                <w:szCs w:val="24"/>
              </w:rPr>
              <w:t>Группа улиц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" w:name="100636"/>
            <w:bookmarkEnd w:id="2"/>
            <w:r w:rsidRPr="003213F5">
              <w:rPr>
                <w:szCs w:val="24"/>
              </w:rPr>
              <w:t>Срок устранения ч, не более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" w:name="100637"/>
            <w:bookmarkEnd w:id="3"/>
            <w:r w:rsidRPr="003213F5">
              <w:rPr>
                <w:szCs w:val="24"/>
              </w:rPr>
              <w:t>Рыхлый или талый снег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" w:name="100638"/>
            <w:bookmarkEnd w:id="4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" w:name="100639"/>
            <w:bookmarkEnd w:id="5"/>
            <w:r w:rsidRPr="003213F5">
              <w:rPr>
                <w:szCs w:val="24"/>
              </w:rPr>
              <w:t>А, 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" w:name="100640"/>
            <w:bookmarkEnd w:id="6"/>
            <w:r w:rsidRPr="003213F5">
              <w:rPr>
                <w:szCs w:val="24"/>
              </w:rPr>
              <w:t>3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" w:name="100641"/>
            <w:bookmarkEnd w:id="7"/>
            <w:r w:rsidRPr="003213F5">
              <w:rPr>
                <w:szCs w:val="24"/>
              </w:rPr>
              <w:t>IВ,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" w:name="100642"/>
            <w:bookmarkEnd w:id="8"/>
            <w:r w:rsidRPr="003213F5">
              <w:rPr>
                <w:szCs w:val="24"/>
              </w:rPr>
              <w:t>В,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9" w:name="100643"/>
            <w:bookmarkEnd w:id="9"/>
            <w:r w:rsidRPr="003213F5">
              <w:rPr>
                <w:szCs w:val="24"/>
              </w:rPr>
              <w:t>4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0" w:name="100644"/>
            <w:bookmarkEnd w:id="10"/>
            <w:r w:rsidRPr="003213F5">
              <w:rPr>
                <w:szCs w:val="24"/>
              </w:rPr>
              <w:t>III - 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1" w:name="100645"/>
            <w:bookmarkEnd w:id="11"/>
            <w:r w:rsidRPr="003213F5">
              <w:rPr>
                <w:szCs w:val="24"/>
              </w:rPr>
              <w:t>Д, 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2" w:name="100646"/>
            <w:bookmarkEnd w:id="12"/>
            <w:r w:rsidRPr="003213F5">
              <w:rPr>
                <w:szCs w:val="24"/>
              </w:rPr>
              <w:t>6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3" w:name="100647"/>
            <w:bookmarkEnd w:id="13"/>
            <w:r w:rsidRPr="003213F5">
              <w:rPr>
                <w:szCs w:val="24"/>
              </w:rPr>
              <w:t>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4" w:name="100648"/>
            <w:bookmarkEnd w:id="14"/>
            <w:r w:rsidRPr="003213F5">
              <w:rPr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5" w:name="100649"/>
            <w:bookmarkEnd w:id="15"/>
            <w:r w:rsidRPr="003213F5">
              <w:rPr>
                <w:szCs w:val="24"/>
              </w:rPr>
              <w:t>12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6" w:name="100650"/>
            <w:bookmarkEnd w:id="16"/>
            <w:r w:rsidRPr="003213F5">
              <w:rPr>
                <w:szCs w:val="24"/>
              </w:rPr>
              <w:t>Зимняя скользкость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7" w:name="100651"/>
            <w:bookmarkEnd w:id="17"/>
            <w:r w:rsidRPr="003213F5">
              <w:rPr>
                <w:szCs w:val="24"/>
              </w:rPr>
              <w:t>IА, IБ, IВ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8" w:name="100652"/>
            <w:bookmarkEnd w:id="18"/>
            <w:r w:rsidRPr="003213F5">
              <w:rPr>
                <w:szCs w:val="24"/>
              </w:rPr>
              <w:t>А - 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9" w:name="100653"/>
            <w:bookmarkEnd w:id="19"/>
            <w:r w:rsidRPr="003213F5">
              <w:rPr>
                <w:szCs w:val="24"/>
              </w:rPr>
              <w:t>5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0" w:name="100654"/>
            <w:bookmarkEnd w:id="20"/>
            <w:r w:rsidRPr="003213F5">
              <w:rPr>
                <w:szCs w:val="24"/>
              </w:rPr>
              <w:t>II,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1" w:name="100655"/>
            <w:bookmarkEnd w:id="21"/>
            <w:r w:rsidRPr="003213F5">
              <w:rPr>
                <w:szCs w:val="24"/>
              </w:rPr>
              <w:t>Г, 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2" w:name="100656"/>
            <w:bookmarkEnd w:id="22"/>
            <w:r w:rsidRPr="003213F5">
              <w:rPr>
                <w:szCs w:val="24"/>
              </w:rPr>
              <w:t>5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3" w:name="100657"/>
            <w:bookmarkEnd w:id="23"/>
            <w:r w:rsidRPr="003213F5">
              <w:rPr>
                <w:szCs w:val="24"/>
              </w:rPr>
              <w:t>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4" w:name="100658"/>
            <w:bookmarkEnd w:id="24"/>
            <w:r w:rsidRPr="003213F5">
              <w:rPr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5" w:name="100659"/>
            <w:bookmarkEnd w:id="25"/>
            <w:r w:rsidRPr="003213F5">
              <w:rPr>
                <w:szCs w:val="24"/>
              </w:rPr>
              <w:t>6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6" w:name="100660"/>
            <w:bookmarkEnd w:id="26"/>
            <w:r w:rsidRPr="003213F5">
              <w:rPr>
                <w:szCs w:val="24"/>
              </w:rPr>
              <w:t>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7" w:name="100661"/>
            <w:bookmarkEnd w:id="27"/>
            <w:r w:rsidRPr="003213F5">
              <w:rPr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8" w:name="100662"/>
            <w:bookmarkEnd w:id="28"/>
            <w:r w:rsidRPr="003213F5">
              <w:rPr>
                <w:szCs w:val="24"/>
              </w:rPr>
              <w:t>12</w:t>
            </w:r>
          </w:p>
        </w:tc>
      </w:tr>
    </w:tbl>
    <w:p w:rsidR="000120D8" w:rsidRDefault="000120D8" w:rsidP="000120D8">
      <w:pPr>
        <w:ind w:firstLine="540"/>
        <w:jc w:val="both"/>
        <w:rPr>
          <w:sz w:val="28"/>
          <w:szCs w:val="28"/>
        </w:rPr>
      </w:pPr>
      <w:bookmarkStart w:id="29" w:name="100663"/>
      <w:bookmarkStart w:id="30" w:name="100664"/>
      <w:bookmarkEnd w:id="29"/>
      <w:bookmarkEnd w:id="30"/>
    </w:p>
    <w:p w:rsidR="000120D8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Работы по очистке от снега и наледи тротуаров, служебных проходов, мостовых сооружений, пешеходных, велосипедных дорожек </w:t>
      </w:r>
      <w:r w:rsidR="0031348B">
        <w:rPr>
          <w:sz w:val="28"/>
          <w:szCs w:val="28"/>
        </w:rPr>
        <w:t xml:space="preserve">                                                     </w:t>
      </w:r>
      <w:r w:rsidRPr="00500C73">
        <w:rPr>
          <w:sz w:val="28"/>
          <w:szCs w:val="28"/>
        </w:rPr>
        <w:t>и на остановочных пунктах должны производиться в течение 1-3 часов</w:t>
      </w:r>
      <w:r w:rsidR="0031348B">
        <w:rPr>
          <w:sz w:val="28"/>
          <w:szCs w:val="28"/>
        </w:rPr>
        <w:t xml:space="preserve">                               </w:t>
      </w:r>
      <w:r w:rsidRPr="00500C73">
        <w:rPr>
          <w:sz w:val="28"/>
          <w:szCs w:val="28"/>
        </w:rPr>
        <w:t xml:space="preserve"> с момента окончания снегопада, зимней скользкости в течение 12-24 часов</w:t>
      </w:r>
      <w:r w:rsidR="0031348B">
        <w:rPr>
          <w:sz w:val="28"/>
          <w:szCs w:val="28"/>
        </w:rPr>
        <w:t xml:space="preserve">                          </w:t>
      </w:r>
      <w:r w:rsidRPr="00500C73">
        <w:rPr>
          <w:sz w:val="28"/>
          <w:szCs w:val="28"/>
        </w:rPr>
        <w:t xml:space="preserve"> в зависимости от интенсивности движения пешеходов.</w:t>
      </w:r>
    </w:p>
    <w:p w:rsidR="0031348B" w:rsidRDefault="0031348B" w:rsidP="000120D8">
      <w:pPr>
        <w:ind w:firstLine="540"/>
        <w:jc w:val="both"/>
        <w:rPr>
          <w:sz w:val="28"/>
          <w:szCs w:val="28"/>
        </w:rPr>
      </w:pPr>
    </w:p>
    <w:p w:rsidR="000120D8" w:rsidRPr="00D047A8" w:rsidRDefault="000120D8" w:rsidP="000120D8">
      <w:pPr>
        <w:pStyle w:val="pboth"/>
        <w:shd w:val="clear" w:color="auto" w:fill="FFFFFF"/>
        <w:spacing w:before="0" w:beforeAutospacing="0" w:after="300" w:afterAutospacing="0" w:line="293" w:lineRule="atLeast"/>
        <w:jc w:val="center"/>
        <w:rPr>
          <w:b/>
          <w:color w:val="000000"/>
        </w:rPr>
      </w:pPr>
      <w:r w:rsidRPr="00D047A8">
        <w:rPr>
          <w:b/>
          <w:color w:val="000000"/>
        </w:rPr>
        <w:t>Требования к состоянию обочин, тротуаров и пешеходных дорожек к остановочным пунктам маршрутных транспортных средств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6"/>
        <w:gridCol w:w="1477"/>
        <w:gridCol w:w="1526"/>
        <w:gridCol w:w="2306"/>
      </w:tblGrid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1" w:name="100670"/>
            <w:bookmarkEnd w:id="31"/>
            <w:r w:rsidRPr="003213F5">
              <w:rPr>
                <w:szCs w:val="24"/>
              </w:rPr>
              <w:t>Вид снежно-ледяных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2" w:name="100671"/>
            <w:bookmarkEnd w:id="32"/>
            <w:r w:rsidRPr="003213F5">
              <w:rPr>
                <w:szCs w:val="24"/>
              </w:rPr>
              <w:t>Категория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3" w:name="100672"/>
            <w:bookmarkEnd w:id="33"/>
            <w:r w:rsidRPr="003213F5">
              <w:rPr>
                <w:szCs w:val="24"/>
              </w:rPr>
              <w:t>Размер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4" w:name="100673"/>
            <w:bookmarkEnd w:id="34"/>
            <w:r w:rsidRPr="003213F5">
              <w:rPr>
                <w:szCs w:val="24"/>
              </w:rPr>
              <w:t>Срок снегоочистки </w:t>
            </w:r>
            <w:hyperlink r:id="rId6" w:history="1">
              <w:r w:rsidRPr="003213F5">
                <w:rPr>
                  <w:rStyle w:val="a6"/>
                  <w:szCs w:val="24"/>
                </w:rPr>
                <w:t>&lt;*&gt;</w:t>
              </w:r>
            </w:hyperlink>
            <w:r w:rsidRPr="003213F5">
              <w:rPr>
                <w:szCs w:val="24"/>
              </w:rPr>
              <w:t>, не более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5" w:name="100674"/>
            <w:bookmarkEnd w:id="35"/>
            <w:r w:rsidRPr="003213F5">
              <w:rPr>
                <w:szCs w:val="24"/>
              </w:rPr>
              <w:t>Наличие рыхлого (талого) снега на обочине толщиной слоя, не более, см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6" w:name="100675"/>
            <w:bookmarkEnd w:id="36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7" w:name="100676"/>
            <w:bookmarkEnd w:id="37"/>
            <w:r w:rsidRPr="003213F5">
              <w:rPr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8" w:name="100677"/>
            <w:bookmarkEnd w:id="38"/>
            <w:r w:rsidRPr="003213F5">
              <w:rPr>
                <w:szCs w:val="24"/>
              </w:rPr>
              <w:t>4 ч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9" w:name="100678"/>
            <w:bookmarkEnd w:id="39"/>
            <w:r w:rsidRPr="003213F5">
              <w:rPr>
                <w:szCs w:val="24"/>
              </w:rPr>
              <w:t>IВ,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0" w:name="100679"/>
            <w:bookmarkEnd w:id="40"/>
            <w:r w:rsidRPr="003213F5">
              <w:rPr>
                <w:szCs w:val="24"/>
              </w:rPr>
              <w:t>5 ч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1" w:name="100680"/>
            <w:bookmarkEnd w:id="41"/>
            <w:r w:rsidRPr="003213F5">
              <w:rPr>
                <w:szCs w:val="24"/>
              </w:rPr>
              <w:t>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2" w:name="100681"/>
            <w:bookmarkEnd w:id="42"/>
            <w:r w:rsidRPr="003213F5">
              <w:rPr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3" w:name="100682"/>
            <w:bookmarkEnd w:id="43"/>
            <w:r w:rsidRPr="003213F5">
              <w:rPr>
                <w:szCs w:val="24"/>
              </w:rPr>
              <w:t>7 ч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4" w:name="100683"/>
            <w:bookmarkEnd w:id="44"/>
            <w:r w:rsidRPr="003213F5">
              <w:rPr>
                <w:szCs w:val="24"/>
              </w:rPr>
              <w:t>IV,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5" w:name="100684"/>
            <w:bookmarkEnd w:id="45"/>
            <w:r w:rsidRPr="003213F5">
              <w:rPr>
                <w:szCs w:val="24"/>
              </w:rPr>
              <w:t>Не нормируется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6" w:name="100685"/>
            <w:bookmarkEnd w:id="46"/>
            <w:r w:rsidRPr="003213F5">
              <w:rPr>
                <w:szCs w:val="24"/>
              </w:rPr>
              <w:t>15 ч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7" w:name="100686"/>
            <w:bookmarkEnd w:id="47"/>
            <w:r w:rsidRPr="003213F5">
              <w:rPr>
                <w:szCs w:val="24"/>
              </w:rPr>
              <w:lastRenderedPageBreak/>
              <w:t>Наличие рыхлого (уплотненного) снега на тротуарах и пешеходных дорожках толщиной слоя, см,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8" w:name="100687"/>
            <w:bookmarkEnd w:id="48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9" w:name="100688"/>
            <w:bookmarkEnd w:id="49"/>
            <w:r w:rsidRPr="003213F5"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0" w:name="100689"/>
            <w:bookmarkEnd w:id="50"/>
            <w:r w:rsidRPr="003213F5">
              <w:rPr>
                <w:szCs w:val="24"/>
              </w:rPr>
              <w:t xml:space="preserve">1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1" w:name="100690"/>
            <w:bookmarkEnd w:id="51"/>
            <w:r w:rsidRPr="003213F5">
              <w:rPr>
                <w:szCs w:val="24"/>
              </w:rPr>
              <w:t>IВ,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2" w:name="100691"/>
            <w:bookmarkEnd w:id="52"/>
            <w:r w:rsidRPr="003213F5">
              <w:rPr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3" w:name="100692"/>
            <w:bookmarkEnd w:id="53"/>
            <w:r w:rsidRPr="003213F5">
              <w:rPr>
                <w:szCs w:val="24"/>
              </w:rPr>
              <w:t>III, IV,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4" w:name="100693"/>
            <w:bookmarkEnd w:id="54"/>
            <w:r w:rsidRPr="003213F5">
              <w:rPr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5" w:name="100694"/>
            <w:bookmarkEnd w:id="55"/>
            <w:r w:rsidRPr="003213F5">
              <w:rPr>
                <w:szCs w:val="24"/>
              </w:rPr>
              <w:t>Наличие рыхлого (уплотненного) снега на тротуарах и служебных проходах мостовых сооружений толщиной слоя, см,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6" w:name="100695"/>
            <w:bookmarkEnd w:id="56"/>
            <w:r w:rsidRPr="003213F5">
              <w:rPr>
                <w:szCs w:val="24"/>
              </w:rPr>
              <w:t>Для всех категорий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7" w:name="100696"/>
            <w:bookmarkEnd w:id="57"/>
            <w:r w:rsidRPr="003213F5"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8" w:name="100697"/>
            <w:bookmarkEnd w:id="58"/>
            <w:r w:rsidRPr="003213F5">
              <w:rPr>
                <w:szCs w:val="24"/>
              </w:rPr>
              <w:t xml:space="preserve">1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9" w:name="100698"/>
            <w:bookmarkEnd w:id="59"/>
            <w:r w:rsidRPr="003213F5">
              <w:rPr>
                <w:szCs w:val="24"/>
              </w:rPr>
              <w:t>Наличие снежных валов у ограждений или высоких бордюров </w:t>
            </w:r>
            <w:hyperlink r:id="rId7" w:history="1">
              <w:r w:rsidRPr="003213F5">
                <w:rPr>
                  <w:rStyle w:val="a6"/>
                  <w:szCs w:val="24"/>
                </w:rPr>
                <w:t>&lt;**&gt;</w:t>
              </w:r>
            </w:hyperlink>
            <w:r w:rsidRPr="003213F5">
              <w:rPr>
                <w:szCs w:val="24"/>
              </w:rPr>
              <w:t> со стороны проезжей части шириной не более 0,5 м высотой, 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0" w:name="100699"/>
            <w:bookmarkEnd w:id="60"/>
            <w:r w:rsidRPr="003213F5">
              <w:rPr>
                <w:szCs w:val="24"/>
              </w:rPr>
              <w:t>IА, IБ, IВ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1" w:name="100700"/>
            <w:bookmarkEnd w:id="61"/>
            <w:r w:rsidRPr="003213F5"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2" w:name="100701"/>
            <w:bookmarkEnd w:id="62"/>
            <w:r w:rsidRPr="003213F5">
              <w:rPr>
                <w:szCs w:val="24"/>
              </w:rPr>
              <w:t xml:space="preserve">3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3" w:name="100702"/>
            <w:bookmarkEnd w:id="63"/>
            <w:r w:rsidRPr="003213F5">
              <w:rPr>
                <w:szCs w:val="24"/>
              </w:rPr>
              <w:t>II,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4" w:name="100703"/>
            <w:bookmarkEnd w:id="64"/>
            <w:r w:rsidRPr="003213F5">
              <w:rPr>
                <w:szCs w:val="24"/>
              </w:rPr>
              <w:t xml:space="preserve">4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5" w:name="100704"/>
            <w:bookmarkEnd w:id="65"/>
            <w:r w:rsidRPr="003213F5">
              <w:rPr>
                <w:szCs w:val="24"/>
              </w:rPr>
              <w:t>IV,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6" w:name="100705"/>
            <w:bookmarkEnd w:id="66"/>
            <w:r w:rsidRPr="003213F5">
              <w:rPr>
                <w:szCs w:val="24"/>
              </w:rPr>
              <w:t xml:space="preserve">5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RPr="00DA67EA" w:rsidTr="006009B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7" w:name="100706"/>
            <w:bookmarkEnd w:id="67"/>
            <w:r w:rsidRPr="003213F5">
              <w:rPr>
                <w:szCs w:val="24"/>
              </w:rPr>
              <w:t>&lt;*&gt; Срок снегоочистки отсчитывается с момента окончания работ по ликвидации зимней скользкости и уборки снега с проезжей части.</w:t>
            </w:r>
          </w:p>
          <w:p w:rsidR="000120D8" w:rsidRPr="003213F5" w:rsidRDefault="000120D8" w:rsidP="006009B6">
            <w:pPr>
              <w:rPr>
                <w:szCs w:val="24"/>
              </w:rPr>
            </w:pPr>
            <w:bookmarkStart w:id="68" w:name="100707"/>
            <w:bookmarkEnd w:id="68"/>
            <w:r w:rsidRPr="003213F5">
              <w:rPr>
                <w:szCs w:val="24"/>
              </w:rPr>
              <w:t>&lt;**&gt; Бордюры высотой более 20 см над покрытием проезжей части.</w:t>
            </w:r>
          </w:p>
        </w:tc>
      </w:tr>
    </w:tbl>
    <w:p w:rsidR="000120D8" w:rsidRDefault="000120D8" w:rsidP="000120D8">
      <w:pPr>
        <w:ind w:firstLine="540"/>
        <w:jc w:val="both"/>
        <w:rPr>
          <w:szCs w:val="24"/>
        </w:rPr>
      </w:pPr>
    </w:p>
    <w:p w:rsidR="000120D8" w:rsidRPr="00D047A8" w:rsidRDefault="000120D8" w:rsidP="000120D8">
      <w:pPr>
        <w:jc w:val="center"/>
        <w:rPr>
          <w:b/>
          <w:szCs w:val="24"/>
        </w:rPr>
      </w:pPr>
      <w:r w:rsidRPr="00D047A8">
        <w:rPr>
          <w:b/>
          <w:szCs w:val="24"/>
        </w:rPr>
        <w:t xml:space="preserve">Состояние элементов обустройства дорог (заездных карманов, посадочных площадок, площадок отдыха и стоянок транспортных средств) после окончания работ по их снегоочистке должно соответствовать следующим требованиям </w:t>
      </w:r>
      <w:bookmarkStart w:id="69" w:name="100710"/>
      <w:bookmarkEnd w:id="69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6"/>
        <w:gridCol w:w="1353"/>
        <w:gridCol w:w="864"/>
        <w:gridCol w:w="2382"/>
      </w:tblGrid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0" w:name="100711"/>
            <w:bookmarkEnd w:id="70"/>
            <w:r w:rsidRPr="003213F5">
              <w:rPr>
                <w:szCs w:val="24"/>
              </w:rPr>
              <w:t>Вид снежно-ледяных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1" w:name="100712"/>
            <w:bookmarkEnd w:id="71"/>
            <w:r w:rsidRPr="003213F5">
              <w:rPr>
                <w:szCs w:val="24"/>
              </w:rPr>
              <w:t>Категория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2" w:name="100713"/>
            <w:bookmarkEnd w:id="72"/>
            <w:r w:rsidRPr="003213F5">
              <w:rPr>
                <w:szCs w:val="24"/>
              </w:rPr>
              <w:t>Размер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3" w:name="100714"/>
            <w:bookmarkEnd w:id="73"/>
            <w:r w:rsidRPr="003213F5">
              <w:rPr>
                <w:szCs w:val="24"/>
              </w:rPr>
              <w:t>Срок снегоочистки </w:t>
            </w:r>
            <w:hyperlink r:id="rId8" w:history="1">
              <w:r w:rsidRPr="003213F5">
                <w:rPr>
                  <w:rStyle w:val="a6"/>
                  <w:szCs w:val="24"/>
                </w:rPr>
                <w:t>&lt;*&gt;</w:t>
              </w:r>
            </w:hyperlink>
            <w:r w:rsidRPr="003213F5">
              <w:rPr>
                <w:szCs w:val="24"/>
              </w:rPr>
              <w:t>, ч, не более</w:t>
            </w: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4" w:name="100715"/>
            <w:bookmarkEnd w:id="74"/>
            <w:r w:rsidRPr="003213F5">
              <w:rPr>
                <w:szCs w:val="24"/>
              </w:rPr>
              <w:t>Наличие рыхлого (уплотненного) снега на заездных карманах и посадочных площадках остановочных пунктов маршрутных транспортных средств толщиной слоя, см,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5" w:name="100716"/>
            <w:bookmarkEnd w:id="75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6" w:name="100717"/>
            <w:bookmarkEnd w:id="76"/>
            <w:r w:rsidRPr="003213F5">
              <w:rPr>
                <w:szCs w:val="24"/>
              </w:rPr>
              <w:t xml:space="preserve">   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7" w:name="100718"/>
            <w:bookmarkEnd w:id="77"/>
            <w:r w:rsidRPr="003213F5">
              <w:rPr>
                <w:szCs w:val="24"/>
              </w:rPr>
              <w:t>6</w:t>
            </w: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8" w:name="100719"/>
            <w:bookmarkEnd w:id="78"/>
            <w:r w:rsidRPr="003213F5">
              <w:rPr>
                <w:szCs w:val="24"/>
              </w:rPr>
              <w:t>IВ, II,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9" w:name="100720"/>
            <w:bookmarkEnd w:id="79"/>
            <w:r w:rsidRPr="003213F5">
              <w:rPr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0" w:name="100721"/>
            <w:bookmarkEnd w:id="80"/>
            <w:r w:rsidRPr="003213F5">
              <w:rPr>
                <w:szCs w:val="24"/>
              </w:rPr>
              <w:t>IV,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1" w:name="100722"/>
            <w:bookmarkEnd w:id="81"/>
            <w:r w:rsidRPr="003213F5">
              <w:rPr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2" w:name="100723"/>
            <w:bookmarkEnd w:id="82"/>
            <w:r w:rsidRPr="003213F5">
              <w:rPr>
                <w:szCs w:val="24"/>
              </w:rPr>
              <w:t>Наличие рыхлого (уплотненного) снега на площадках отдыха и стоянках транспортных средств толщиной слоя, см,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3" w:name="100724"/>
            <w:bookmarkEnd w:id="83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4" w:name="100725"/>
            <w:bookmarkEnd w:id="84"/>
            <w:r w:rsidRPr="003213F5">
              <w:rPr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5" w:name="100726"/>
            <w:bookmarkEnd w:id="85"/>
            <w:r w:rsidRPr="003213F5">
              <w:rPr>
                <w:szCs w:val="24"/>
              </w:rPr>
              <w:t>24</w:t>
            </w: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6" w:name="100727"/>
            <w:bookmarkEnd w:id="86"/>
            <w:r w:rsidRPr="003213F5">
              <w:rPr>
                <w:szCs w:val="24"/>
              </w:rPr>
              <w:t>IВ,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7" w:name="100728"/>
            <w:bookmarkEnd w:id="87"/>
            <w:r w:rsidRPr="003213F5">
              <w:rPr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8" w:name="100729"/>
            <w:bookmarkEnd w:id="88"/>
            <w:r w:rsidRPr="003213F5">
              <w:rPr>
                <w:szCs w:val="24"/>
              </w:rPr>
              <w:t>III -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9" w:name="100730"/>
            <w:bookmarkEnd w:id="89"/>
            <w:r w:rsidRPr="003213F5">
              <w:rPr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RPr="00617074" w:rsidTr="006009B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90" w:name="100731"/>
            <w:bookmarkEnd w:id="90"/>
            <w:r w:rsidRPr="003213F5">
              <w:rPr>
                <w:szCs w:val="24"/>
              </w:rPr>
              <w:t>&lt;*&gt; Срок снегоочистки отсчитывается с момента окончания снегопада.</w:t>
            </w:r>
          </w:p>
        </w:tc>
      </w:tr>
    </w:tbl>
    <w:p w:rsidR="000120D8" w:rsidRPr="00617074" w:rsidRDefault="000120D8" w:rsidP="000120D8">
      <w:pPr>
        <w:rPr>
          <w:szCs w:val="24"/>
        </w:rPr>
      </w:pPr>
    </w:p>
    <w:p w:rsidR="007B345C" w:rsidRDefault="007B345C" w:rsidP="000120D8">
      <w:pPr>
        <w:ind w:firstLine="540"/>
        <w:jc w:val="both"/>
        <w:rPr>
          <w:sz w:val="28"/>
          <w:szCs w:val="28"/>
        </w:rPr>
      </w:pPr>
    </w:p>
    <w:p w:rsidR="007B345C" w:rsidRDefault="007B345C" w:rsidP="000120D8">
      <w:pPr>
        <w:ind w:firstLine="540"/>
        <w:jc w:val="both"/>
        <w:rPr>
          <w:sz w:val="28"/>
          <w:szCs w:val="28"/>
        </w:rPr>
      </w:pP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lastRenderedPageBreak/>
        <w:t>Вывоз снега с авто</w:t>
      </w:r>
      <w:r w:rsidR="007B345C">
        <w:rPr>
          <w:sz w:val="28"/>
          <w:szCs w:val="28"/>
        </w:rPr>
        <w:t xml:space="preserve">мобильных </w:t>
      </w:r>
      <w:r w:rsidRPr="00500C73">
        <w:rPr>
          <w:sz w:val="28"/>
          <w:szCs w:val="28"/>
        </w:rPr>
        <w:t xml:space="preserve">дорог </w:t>
      </w:r>
      <w:r w:rsidR="007B345C">
        <w:rPr>
          <w:sz w:val="28"/>
          <w:szCs w:val="28"/>
        </w:rPr>
        <w:t xml:space="preserve">будет </w:t>
      </w:r>
      <w:r w:rsidRPr="00500C73">
        <w:rPr>
          <w:sz w:val="28"/>
          <w:szCs w:val="28"/>
        </w:rPr>
        <w:t xml:space="preserve">производится в соответствии </w:t>
      </w:r>
      <w:r w:rsidR="007B345C">
        <w:rPr>
          <w:sz w:val="28"/>
          <w:szCs w:val="28"/>
        </w:rPr>
        <w:br/>
      </w:r>
      <w:r w:rsidRPr="00500C73">
        <w:rPr>
          <w:sz w:val="28"/>
          <w:szCs w:val="28"/>
        </w:rPr>
        <w:t xml:space="preserve">с требованиями ГОСТ Р 50597-2017 в первую очередь с участков, где валы снега ограничивают видимость участникам </w:t>
      </w:r>
      <w:r w:rsidR="00405A80">
        <w:rPr>
          <w:sz w:val="28"/>
          <w:szCs w:val="28"/>
        </w:rPr>
        <w:t xml:space="preserve">дорожного </w:t>
      </w:r>
      <w:r w:rsidRPr="00500C73">
        <w:rPr>
          <w:sz w:val="28"/>
          <w:szCs w:val="28"/>
        </w:rPr>
        <w:t>движения: перед перекрестками, кольцевыми развязками, пешеходными переходами, остановками общественного транспорта (при необходимости).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Вывоз снега с магистральных автодорог производится в зимний период </w:t>
      </w:r>
      <w:r w:rsidR="007B345C">
        <w:rPr>
          <w:sz w:val="28"/>
          <w:szCs w:val="28"/>
        </w:rPr>
        <w:br/>
      </w:r>
      <w:r w:rsidRPr="00500C73">
        <w:rPr>
          <w:sz w:val="28"/>
          <w:szCs w:val="28"/>
        </w:rPr>
        <w:t>в основном в ночное время на территорию, утвержденную Постановлением «Об отведении площадок приема снега в городском округе Тольятти»</w:t>
      </w:r>
      <w:r w:rsidR="00D04BB1">
        <w:rPr>
          <w:sz w:val="28"/>
          <w:szCs w:val="28"/>
        </w:rPr>
        <w:br/>
      </w:r>
      <w:r w:rsidRPr="00500C73">
        <w:rPr>
          <w:sz w:val="28"/>
          <w:szCs w:val="28"/>
        </w:rPr>
        <w:t>от 30.08.2021 №2935-п/1</w:t>
      </w:r>
      <w:r w:rsidR="00405A80">
        <w:rPr>
          <w:sz w:val="28"/>
          <w:szCs w:val="28"/>
        </w:rPr>
        <w:t xml:space="preserve"> (далее Постановление)</w:t>
      </w:r>
      <w:r w:rsidRPr="00500C73">
        <w:rPr>
          <w:sz w:val="28"/>
          <w:szCs w:val="28"/>
        </w:rPr>
        <w:t>.</w:t>
      </w:r>
    </w:p>
    <w:p w:rsidR="000120D8" w:rsidRPr="00500C73" w:rsidRDefault="000120D8" w:rsidP="000120D8">
      <w:pPr>
        <w:ind w:firstLine="540"/>
        <w:jc w:val="both"/>
        <w:rPr>
          <w:b/>
          <w:sz w:val="28"/>
          <w:szCs w:val="28"/>
        </w:rPr>
      </w:pPr>
      <w:r w:rsidRPr="00500C73">
        <w:rPr>
          <w:b/>
          <w:sz w:val="28"/>
          <w:szCs w:val="28"/>
        </w:rPr>
        <w:t>На сегодняшний день Постановлением утверждены 3 площадки</w:t>
      </w:r>
      <w:r w:rsidR="00D04BB1">
        <w:rPr>
          <w:b/>
          <w:sz w:val="28"/>
          <w:szCs w:val="28"/>
        </w:rPr>
        <w:br/>
      </w:r>
      <w:r w:rsidRPr="00500C73">
        <w:rPr>
          <w:b/>
          <w:sz w:val="28"/>
          <w:szCs w:val="28"/>
        </w:rPr>
        <w:t>под складирование вывозимого снега с авто</w:t>
      </w:r>
      <w:r w:rsidR="00D04BB1">
        <w:rPr>
          <w:b/>
          <w:sz w:val="28"/>
          <w:szCs w:val="28"/>
        </w:rPr>
        <w:t xml:space="preserve">мобильных </w:t>
      </w:r>
      <w:r w:rsidRPr="00500C73">
        <w:rPr>
          <w:b/>
          <w:sz w:val="28"/>
          <w:szCs w:val="28"/>
        </w:rPr>
        <w:t xml:space="preserve">дорог </w:t>
      </w:r>
      <w:r w:rsidR="00D04BB1">
        <w:rPr>
          <w:b/>
          <w:sz w:val="28"/>
          <w:szCs w:val="28"/>
        </w:rPr>
        <w:t>городского округа</w:t>
      </w:r>
      <w:r w:rsidRPr="00500C73">
        <w:rPr>
          <w:b/>
          <w:sz w:val="28"/>
          <w:szCs w:val="28"/>
        </w:rPr>
        <w:t xml:space="preserve"> Тольятти: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Автозаводский район (2 площадки):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 - 1 площадка - ш. Южное санитарно-защитная зона АО «АВТОВАЗ» (земельный участок с кадастровым номером 63:09:0102161:4);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- 2 площадка - ш. Южное санитарно-защитная зона АО «АВТОВАЗ» (земельный участок с кадастровым номером 63:09:0102161:1).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Центральный район (1 площадка):</w:t>
      </w:r>
    </w:p>
    <w:p w:rsidR="000120D8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- 1 площадка </w:t>
      </w:r>
      <w:r w:rsidR="00D04BB1">
        <w:rPr>
          <w:sz w:val="28"/>
          <w:szCs w:val="28"/>
        </w:rPr>
        <w:t>-</w:t>
      </w:r>
      <w:r w:rsidRPr="00500C73">
        <w:rPr>
          <w:sz w:val="28"/>
          <w:szCs w:val="28"/>
        </w:rPr>
        <w:t xml:space="preserve"> севернее ул. </w:t>
      </w:r>
      <w:proofErr w:type="spellStart"/>
      <w:r w:rsidRPr="00500C73">
        <w:rPr>
          <w:sz w:val="28"/>
          <w:szCs w:val="28"/>
        </w:rPr>
        <w:t>Новозаводская</w:t>
      </w:r>
      <w:proofErr w:type="spellEnd"/>
      <w:r w:rsidRPr="00500C73">
        <w:rPr>
          <w:sz w:val="28"/>
          <w:szCs w:val="28"/>
        </w:rPr>
        <w:t>, д.2а.</w:t>
      </w:r>
    </w:p>
    <w:p w:rsidR="001D250D" w:rsidRDefault="001D250D" w:rsidP="001D250D"/>
    <w:p w:rsidR="00D04BB1" w:rsidRDefault="00D04BB1" w:rsidP="001D250D"/>
    <w:p w:rsidR="007F2BD8" w:rsidRDefault="007F2BD8" w:rsidP="001D250D"/>
    <w:p w:rsidR="008615B9" w:rsidRDefault="008615B9" w:rsidP="001D250D">
      <w:pPr>
        <w:tabs>
          <w:tab w:val="left" w:pos="2250"/>
          <w:tab w:val="left" w:pos="3165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департамента </w:t>
      </w:r>
    </w:p>
    <w:p w:rsidR="001D250D" w:rsidRDefault="008615B9" w:rsidP="001D250D">
      <w:pPr>
        <w:tabs>
          <w:tab w:val="left" w:pos="2250"/>
          <w:tab w:val="left" w:pos="3165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дорожного хозяйства и транспорта </w:t>
      </w:r>
      <w:r w:rsidR="001D250D">
        <w:rPr>
          <w:rFonts w:eastAsia="Calibri"/>
          <w:sz w:val="28"/>
          <w:szCs w:val="28"/>
          <w:lang w:eastAsia="en-US"/>
        </w:rPr>
        <w:t xml:space="preserve">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="00117EDF">
        <w:rPr>
          <w:rFonts w:eastAsia="Calibri"/>
          <w:sz w:val="28"/>
          <w:szCs w:val="28"/>
          <w:lang w:eastAsia="en-US"/>
        </w:rPr>
        <w:t xml:space="preserve">   </w:t>
      </w:r>
      <w:bookmarkStart w:id="91" w:name="_GoBack"/>
      <w:bookmarkEnd w:id="91"/>
      <w:r>
        <w:rPr>
          <w:rFonts w:eastAsia="Calibri"/>
          <w:sz w:val="28"/>
          <w:szCs w:val="28"/>
          <w:lang w:eastAsia="en-US"/>
        </w:rPr>
        <w:t>А.П. Востриков</w:t>
      </w:r>
    </w:p>
    <w:p w:rsidR="001D250D" w:rsidRDefault="001D250D" w:rsidP="001D250D">
      <w:pPr>
        <w:spacing w:line="360" w:lineRule="auto"/>
        <w:jc w:val="both"/>
        <w:rPr>
          <w:sz w:val="10"/>
        </w:rPr>
      </w:pPr>
    </w:p>
    <w:p w:rsidR="005F7393" w:rsidRDefault="005F7393" w:rsidP="001D250D">
      <w:pPr>
        <w:spacing w:line="360" w:lineRule="auto"/>
        <w:jc w:val="both"/>
        <w:rPr>
          <w:sz w:val="10"/>
        </w:rPr>
      </w:pPr>
    </w:p>
    <w:p w:rsidR="005F7393" w:rsidRDefault="005F7393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1D250D" w:rsidRDefault="005F7393" w:rsidP="001D250D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Радюхина</w:t>
      </w:r>
      <w:proofErr w:type="spellEnd"/>
      <w:r>
        <w:rPr>
          <w:sz w:val="22"/>
          <w:szCs w:val="22"/>
        </w:rPr>
        <w:t xml:space="preserve"> Н.В.</w:t>
      </w:r>
    </w:p>
    <w:p w:rsidR="008D2A12" w:rsidRDefault="001D250D" w:rsidP="00F17A01">
      <w:pPr>
        <w:jc w:val="both"/>
      </w:pPr>
      <w:r>
        <w:rPr>
          <w:sz w:val="22"/>
          <w:szCs w:val="22"/>
        </w:rPr>
        <w:t xml:space="preserve">54 </w:t>
      </w:r>
      <w:r w:rsidR="005F7393">
        <w:rPr>
          <w:sz w:val="22"/>
          <w:szCs w:val="22"/>
        </w:rPr>
        <w:t>44</w:t>
      </w:r>
      <w:r>
        <w:rPr>
          <w:sz w:val="22"/>
          <w:szCs w:val="22"/>
        </w:rPr>
        <w:t xml:space="preserve"> </w:t>
      </w:r>
      <w:r w:rsidR="005F7393">
        <w:rPr>
          <w:sz w:val="22"/>
          <w:szCs w:val="22"/>
        </w:rPr>
        <w:t>33(4990)</w:t>
      </w:r>
      <w:r w:rsidR="00F17A01">
        <w:t xml:space="preserve"> </w:t>
      </w:r>
    </w:p>
    <w:sectPr w:rsidR="008D2A12" w:rsidSect="00FC1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55CD2"/>
    <w:multiLevelType w:val="hybridMultilevel"/>
    <w:tmpl w:val="67BE7806"/>
    <w:lvl w:ilvl="0" w:tplc="93605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1C5561"/>
    <w:multiLevelType w:val="hybridMultilevel"/>
    <w:tmpl w:val="54547148"/>
    <w:lvl w:ilvl="0" w:tplc="43AC857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E3B"/>
    <w:rsid w:val="000120D8"/>
    <w:rsid w:val="00015D1F"/>
    <w:rsid w:val="00045624"/>
    <w:rsid w:val="00046812"/>
    <w:rsid w:val="000B04C5"/>
    <w:rsid w:val="000C436B"/>
    <w:rsid w:val="000D37E5"/>
    <w:rsid w:val="00117EDF"/>
    <w:rsid w:val="00141AE8"/>
    <w:rsid w:val="00150278"/>
    <w:rsid w:val="001D250D"/>
    <w:rsid w:val="00212AD4"/>
    <w:rsid w:val="00250028"/>
    <w:rsid w:val="00312235"/>
    <w:rsid w:val="0031348B"/>
    <w:rsid w:val="00350E3B"/>
    <w:rsid w:val="0038737A"/>
    <w:rsid w:val="00395CA3"/>
    <w:rsid w:val="003F6277"/>
    <w:rsid w:val="00405A80"/>
    <w:rsid w:val="004B3551"/>
    <w:rsid w:val="004E7297"/>
    <w:rsid w:val="0050696A"/>
    <w:rsid w:val="0055560F"/>
    <w:rsid w:val="00564A49"/>
    <w:rsid w:val="005D7052"/>
    <w:rsid w:val="005F7393"/>
    <w:rsid w:val="00645C12"/>
    <w:rsid w:val="00664DD1"/>
    <w:rsid w:val="006F32D7"/>
    <w:rsid w:val="007918B4"/>
    <w:rsid w:val="00794D5F"/>
    <w:rsid w:val="007B345C"/>
    <w:rsid w:val="007C241B"/>
    <w:rsid w:val="007F2BD8"/>
    <w:rsid w:val="008615B9"/>
    <w:rsid w:val="008D2A12"/>
    <w:rsid w:val="008D70E2"/>
    <w:rsid w:val="009D33DA"/>
    <w:rsid w:val="00A717D4"/>
    <w:rsid w:val="00A8714F"/>
    <w:rsid w:val="00A9499C"/>
    <w:rsid w:val="00AC47EA"/>
    <w:rsid w:val="00B334B7"/>
    <w:rsid w:val="00B50DE8"/>
    <w:rsid w:val="00BE3A32"/>
    <w:rsid w:val="00C21DB2"/>
    <w:rsid w:val="00CB26EE"/>
    <w:rsid w:val="00D03A9C"/>
    <w:rsid w:val="00D04BB1"/>
    <w:rsid w:val="00D05A72"/>
    <w:rsid w:val="00D60A9B"/>
    <w:rsid w:val="00DA7AF3"/>
    <w:rsid w:val="00DE4B35"/>
    <w:rsid w:val="00E51D2F"/>
    <w:rsid w:val="00EA37CB"/>
    <w:rsid w:val="00F17A01"/>
    <w:rsid w:val="00F21D47"/>
    <w:rsid w:val="00FC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5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7A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A01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rsid w:val="000120D8"/>
    <w:rPr>
      <w:color w:val="0000FF"/>
      <w:u w:val="single"/>
    </w:rPr>
  </w:style>
  <w:style w:type="paragraph" w:customStyle="1" w:styleId="pboth">
    <w:name w:val="pboth"/>
    <w:basedOn w:val="a"/>
    <w:rsid w:val="000120D8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5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7A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A01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rsid w:val="000120D8"/>
    <w:rPr>
      <w:color w:val="0000FF"/>
      <w:u w:val="single"/>
    </w:rPr>
  </w:style>
  <w:style w:type="paragraph" w:customStyle="1" w:styleId="pboth">
    <w:name w:val="pboth"/>
    <w:basedOn w:val="a"/>
    <w:rsid w:val="000120D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5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act.ru/law/gost-r-50597-2017-natsionalnyi-standart-rossiiskoi-federatsii/gost-r-50597-2017/8-trebovaniia-k-ekspluatatsionnomu-sostoianii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udact.ru/law/gost-r-50597-2017-natsionalnyi-standart-rossiiskoi-federatsii/gost-r-50597-2017/8-trebovaniia-k-ekspluatatsionnomu-sostoianii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dact.ru/law/gost-r-50597-2017-natsionalnyi-standart-rossiiskoi-federatsii/gost-r-50597-2017/8-trebovaniia-k-ekspluatatsionnomu-sostoianii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Радюхина Надежда Викторовна</dc:creator>
  <cp:keywords/>
  <dc:description/>
  <cp:lastModifiedBy>Наталья С.. Михалева</cp:lastModifiedBy>
  <cp:revision>5</cp:revision>
  <cp:lastPrinted>2025-10-03T09:45:00Z</cp:lastPrinted>
  <dcterms:created xsi:type="dcterms:W3CDTF">2025-10-03T09:40:00Z</dcterms:created>
  <dcterms:modified xsi:type="dcterms:W3CDTF">2025-10-06T08:42:00Z</dcterms:modified>
</cp:coreProperties>
</file>